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06A15" w:rsidRDefault="00206A15" w:rsidP="00206A15">
      <w:pPr>
        <w:jc w:val="both"/>
        <w:rPr>
          <w:b/>
          <w:bCs/>
          <w:u w:val="single"/>
          <w:rtl/>
        </w:rPr>
      </w:pPr>
      <w:r>
        <w:rPr>
          <w:noProof/>
          <w:sz w:val="28"/>
          <w:szCs w:val="28"/>
        </w:rPr>
        <w:drawing>
          <wp:inline distT="0" distB="0" distL="0" distR="0" wp14:anchorId="6B4EF8DF" wp14:editId="4FAE78B9">
            <wp:extent cx="895350" cy="895350"/>
            <wp:effectExtent l="19050" t="0" r="0" b="0"/>
            <wp:docPr id="2" name="תמונה 1" descr="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go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5350" cy="895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06A15" w:rsidRDefault="00206A15" w:rsidP="00206A15">
      <w:pPr>
        <w:jc w:val="both"/>
        <w:rPr>
          <w:b/>
          <w:bCs/>
          <w:u w:val="single"/>
          <w:rtl/>
        </w:rPr>
      </w:pPr>
    </w:p>
    <w:p w:rsidR="00D643CC" w:rsidRPr="00206A15" w:rsidRDefault="00206A15" w:rsidP="00206A15">
      <w:pPr>
        <w:jc w:val="both"/>
        <w:rPr>
          <w:b/>
          <w:bCs/>
          <w:u w:val="single"/>
          <w:rtl/>
        </w:rPr>
      </w:pPr>
      <w:r w:rsidRPr="00206A15">
        <w:rPr>
          <w:rFonts w:hint="cs"/>
          <w:b/>
          <w:bCs/>
          <w:u w:val="single"/>
          <w:rtl/>
        </w:rPr>
        <w:t>מסמך הבהרה:</w:t>
      </w:r>
    </w:p>
    <w:p w:rsidR="00206A15" w:rsidRDefault="00206A15" w:rsidP="00206A15">
      <w:pPr>
        <w:jc w:val="both"/>
        <w:rPr>
          <w:rtl/>
        </w:rPr>
      </w:pPr>
    </w:p>
    <w:p w:rsidR="00206A15" w:rsidRPr="00206A15" w:rsidRDefault="00206A15" w:rsidP="00206A15">
      <w:pPr>
        <w:pStyle w:val="a3"/>
        <w:tabs>
          <w:tab w:val="left" w:pos="720"/>
        </w:tabs>
        <w:spacing w:line="360" w:lineRule="auto"/>
        <w:jc w:val="center"/>
        <w:rPr>
          <w:rFonts w:cs="David"/>
          <w:b/>
          <w:bCs/>
          <w:noProof w:val="0"/>
          <w:sz w:val="22"/>
          <w:szCs w:val="22"/>
          <w:rtl/>
        </w:rPr>
      </w:pPr>
      <w:r w:rsidRPr="00206A15">
        <w:rPr>
          <w:rFonts w:cs="David" w:hint="cs"/>
          <w:b/>
          <w:bCs/>
          <w:noProof w:val="0"/>
          <w:sz w:val="22"/>
          <w:szCs w:val="22"/>
          <w:rtl/>
        </w:rPr>
        <w:t xml:space="preserve">מכרז ממוכן מהיר </w:t>
      </w:r>
      <w:bookmarkStart w:id="0" w:name="TenderNumber_1"/>
      <w:r w:rsidRPr="00206A15">
        <w:rPr>
          <w:rFonts w:ascii="David" w:hAnsi="David" w:cs="David" w:hint="cs"/>
          <w:b/>
          <w:bCs/>
          <w:noProof w:val="0"/>
          <w:sz w:val="22"/>
          <w:szCs w:val="22"/>
          <w:rtl/>
        </w:rPr>
        <w:t>2023</w:t>
      </w:r>
      <w:r w:rsidRPr="00206A15">
        <w:rPr>
          <w:rFonts w:cs="David" w:hint="cs"/>
          <w:b/>
          <w:bCs/>
          <w:noProof w:val="0"/>
          <w:sz w:val="22"/>
          <w:szCs w:val="22"/>
          <w:rtl/>
        </w:rPr>
        <w:t>-</w:t>
      </w:r>
      <w:bookmarkEnd w:id="0"/>
      <w:r w:rsidRPr="00206A15">
        <w:rPr>
          <w:rFonts w:ascii="David" w:hAnsi="David" w:cs="David"/>
          <w:b/>
          <w:bCs/>
          <w:noProof w:val="0"/>
          <w:sz w:val="22"/>
          <w:szCs w:val="22"/>
        </w:rPr>
        <w:t>8</w:t>
      </w:r>
    </w:p>
    <w:p w:rsidR="00206A15" w:rsidRDefault="00206A15" w:rsidP="00206A15">
      <w:pPr>
        <w:spacing w:line="360" w:lineRule="auto"/>
        <w:jc w:val="center"/>
        <w:rPr>
          <w:rFonts w:ascii="David" w:hAnsi="David" w:cs="David"/>
          <w:b/>
          <w:bCs/>
          <w:rtl/>
        </w:rPr>
      </w:pPr>
      <w:r w:rsidRPr="00206A15">
        <w:rPr>
          <w:rFonts w:cs="David"/>
          <w:b/>
          <w:bCs/>
          <w:rtl/>
        </w:rPr>
        <w:t>ל</w:t>
      </w:r>
      <w:r w:rsidRPr="00206A15">
        <w:rPr>
          <w:rFonts w:cs="David" w:hint="cs"/>
          <w:b/>
          <w:bCs/>
          <w:rtl/>
        </w:rPr>
        <w:t>מתן שירותי חניה לעובדי מס הכנסה בעפולה</w:t>
      </w:r>
    </w:p>
    <w:p w:rsidR="00206A15" w:rsidRDefault="00206A15" w:rsidP="00206A15">
      <w:pPr>
        <w:spacing w:line="360" w:lineRule="auto"/>
        <w:jc w:val="center"/>
        <w:rPr>
          <w:rFonts w:ascii="David" w:hAnsi="David" w:cs="David"/>
          <w:b/>
          <w:bCs/>
          <w:rtl/>
        </w:rPr>
      </w:pPr>
    </w:p>
    <w:p w:rsidR="00206A15" w:rsidRDefault="00206A15" w:rsidP="00206A15">
      <w:pPr>
        <w:spacing w:line="360" w:lineRule="auto"/>
        <w:rPr>
          <w:rFonts w:ascii="David" w:hAnsi="David" w:cs="David"/>
          <w:b/>
          <w:bCs/>
          <w:rtl/>
        </w:rPr>
      </w:pPr>
      <w:r>
        <w:rPr>
          <w:rFonts w:ascii="David" w:hAnsi="David" w:cs="David" w:hint="cs"/>
          <w:b/>
          <w:bCs/>
          <w:rtl/>
        </w:rPr>
        <w:t xml:space="preserve">הריני להבהיר כי המועד האחרון להגשת הצעות למכרז 8/23 </w:t>
      </w:r>
      <w:r w:rsidR="00B22405">
        <w:rPr>
          <w:rFonts w:ascii="David" w:hAnsi="David" w:cs="David" w:hint="cs"/>
          <w:b/>
          <w:bCs/>
          <w:rtl/>
        </w:rPr>
        <w:t xml:space="preserve">בגין חניות לעובדי מס הכנסה עפולה </w:t>
      </w:r>
      <w:bookmarkStart w:id="1" w:name="_GoBack"/>
      <w:bookmarkEnd w:id="1"/>
      <w:r>
        <w:rPr>
          <w:rFonts w:ascii="David" w:hAnsi="David" w:cs="David" w:hint="cs"/>
          <w:b/>
          <w:bCs/>
          <w:rtl/>
        </w:rPr>
        <w:t>הינו 3/12/2023</w:t>
      </w:r>
    </w:p>
    <w:p w:rsidR="00206A15" w:rsidRDefault="00206A15" w:rsidP="00206A15">
      <w:pPr>
        <w:spacing w:line="360" w:lineRule="auto"/>
        <w:rPr>
          <w:rFonts w:ascii="David" w:hAnsi="David" w:cs="David"/>
          <w:b/>
          <w:bCs/>
          <w:rtl/>
        </w:rPr>
      </w:pPr>
    </w:p>
    <w:p w:rsidR="00206A15" w:rsidRDefault="00206A15" w:rsidP="00206A15">
      <w:pPr>
        <w:spacing w:line="360" w:lineRule="auto"/>
        <w:rPr>
          <w:rFonts w:ascii="David" w:hAnsi="David" w:cs="David"/>
          <w:b/>
          <w:bCs/>
          <w:rtl/>
        </w:rPr>
      </w:pPr>
    </w:p>
    <w:p w:rsidR="00206A15" w:rsidRDefault="00206A15" w:rsidP="00206A15">
      <w:pPr>
        <w:spacing w:line="360" w:lineRule="auto"/>
        <w:rPr>
          <w:rFonts w:ascii="David" w:hAnsi="David" w:cs="David"/>
          <w:b/>
          <w:bCs/>
          <w:rtl/>
        </w:rPr>
      </w:pPr>
      <w:r>
        <w:rPr>
          <w:rFonts w:ascii="David" w:hAnsi="David" w:cs="David" w:hint="cs"/>
          <w:b/>
          <w:bCs/>
          <w:rtl/>
        </w:rPr>
        <w:t>בכבוד רב</w:t>
      </w:r>
    </w:p>
    <w:p w:rsidR="00206A15" w:rsidRDefault="00B22405" w:rsidP="00206A15">
      <w:pPr>
        <w:spacing w:line="360" w:lineRule="auto"/>
        <w:rPr>
          <w:rFonts w:ascii="David" w:hAnsi="David" w:cs="David" w:hint="cs"/>
          <w:b/>
          <w:bCs/>
          <w:rtl/>
        </w:rPr>
      </w:pPr>
      <w:r w:rsidRPr="00B22405">
        <w:rPr>
          <w:rFonts w:ascii="David" w:hAnsi="David" w:cs="David" w:hint="cs"/>
          <w:b/>
          <w:bCs/>
          <w:noProof/>
          <w:rtl/>
        </w:rPr>
        <w:drawing>
          <wp:inline distT="0" distB="0" distL="0" distR="0">
            <wp:extent cx="769513" cy="228600"/>
            <wp:effectExtent l="0" t="0" r="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6902" cy="2307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06A15" w:rsidRDefault="00206A15" w:rsidP="00206A15">
      <w:pPr>
        <w:spacing w:line="360" w:lineRule="auto"/>
        <w:rPr>
          <w:rFonts w:ascii="David" w:hAnsi="David" w:cs="David"/>
          <w:b/>
          <w:bCs/>
          <w:rtl/>
        </w:rPr>
      </w:pPr>
      <w:r>
        <w:rPr>
          <w:rFonts w:ascii="David" w:hAnsi="David" w:cs="David" w:hint="cs"/>
          <w:b/>
          <w:bCs/>
          <w:rtl/>
        </w:rPr>
        <w:t>נילי דהאן</w:t>
      </w:r>
    </w:p>
    <w:p w:rsidR="00206A15" w:rsidRPr="00206A15" w:rsidRDefault="00206A15" w:rsidP="00206A15">
      <w:pPr>
        <w:spacing w:line="360" w:lineRule="auto"/>
        <w:rPr>
          <w:rFonts w:ascii="David" w:hAnsi="David" w:cs="David"/>
          <w:b/>
          <w:bCs/>
        </w:rPr>
      </w:pPr>
      <w:r>
        <w:rPr>
          <w:rFonts w:ascii="David" w:hAnsi="David" w:cs="David" w:hint="cs"/>
          <w:b/>
          <w:bCs/>
          <w:rtl/>
        </w:rPr>
        <w:t>מרכזת ועדת המכרזים</w:t>
      </w:r>
    </w:p>
    <w:p w:rsidR="00206A15" w:rsidRPr="00206A15" w:rsidRDefault="00206A15" w:rsidP="00206A15">
      <w:pPr>
        <w:jc w:val="both"/>
      </w:pPr>
    </w:p>
    <w:sectPr w:rsidR="00206A15" w:rsidRPr="00206A15" w:rsidSect="009F0ED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6A15"/>
    <w:rsid w:val="000B687B"/>
    <w:rsid w:val="00206A15"/>
    <w:rsid w:val="009F0ED8"/>
    <w:rsid w:val="00B22405"/>
    <w:rsid w:val="00D643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F3A23A"/>
  <w15:chartTrackingRefBased/>
  <w15:docId w15:val="{48715675-68A4-4B78-A28B-255787CE5B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aliases w:val="כותרת ראשית"/>
    <w:basedOn w:val="a"/>
    <w:link w:val="a4"/>
    <w:uiPriority w:val="99"/>
    <w:rsid w:val="00206A15"/>
    <w:pPr>
      <w:tabs>
        <w:tab w:val="center" w:pos="4153"/>
        <w:tab w:val="right" w:pos="8306"/>
      </w:tabs>
      <w:spacing w:before="240" w:after="0" w:line="240" w:lineRule="auto"/>
      <w:jc w:val="right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a4">
    <w:name w:val="כותרת עליונה תו"/>
    <w:aliases w:val="כותרת ראשית תו"/>
    <w:basedOn w:val="a0"/>
    <w:link w:val="a3"/>
    <w:uiPriority w:val="99"/>
    <w:rsid w:val="00206A15"/>
    <w:rPr>
      <w:rFonts w:ascii="Times New Roman" w:eastAsia="Times New Roman" w:hAnsi="Times New Roman" w:cs="Times New Roman"/>
      <w:noProof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emf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37</Words>
  <Characters>186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נילי דהאן</dc:creator>
  <cp:keywords/>
  <dc:description/>
  <cp:lastModifiedBy>נילי דהאן</cp:lastModifiedBy>
  <cp:revision>2</cp:revision>
  <dcterms:created xsi:type="dcterms:W3CDTF">2023-11-27T13:03:00Z</dcterms:created>
  <dcterms:modified xsi:type="dcterms:W3CDTF">2023-11-27T13:08:00Z</dcterms:modified>
</cp:coreProperties>
</file>